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Arial" w:hAnsi="Arial" w:eastAsia="Times New Roman" w:cs="Times New Roman"/>
          <w:b/>
          <w:caps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/>
          <w:caps/>
          <w:color w:val="000000"/>
          <w:sz w:val="22"/>
          <w:szCs w:val="22"/>
          <w:shd w:fill="auto" w:val="clear"/>
        </w:rPr>
        <w:t>Modelo de Proposta</w:t>
      </w:r>
    </w:p>
    <w:p>
      <w:pPr>
        <w:pStyle w:val="Normal"/>
        <w:spacing w:lineRule="auto" w:line="240"/>
        <w:jc w:val="center"/>
        <w:rPr>
          <w:rFonts w:ascii="Arial" w:hAnsi="Arial" w:eastAsia="Times New Roman" w:cs="Times New Roman"/>
          <w:b/>
          <w:caps/>
          <w:color w:val="auto"/>
          <w:sz w:val="22"/>
          <w:szCs w:val="22"/>
          <w:shd w:fill="FFFFCC" w:val="clear"/>
        </w:rPr>
      </w:pPr>
      <w:r>
        <w:rPr>
          <w:rFonts w:eastAsia="Times New Roman" w:cs="Times New Roman" w:ascii="Arial" w:hAnsi="Arial"/>
          <w:b/>
          <w:caps/>
          <w:color w:val="000000"/>
          <w:sz w:val="22"/>
          <w:szCs w:val="22"/>
          <w:shd w:fill="FFFFCC" w:val="clear"/>
        </w:rPr>
        <w:t>(em PAPEL TIMBRADO DA EMPRESA)</w:t>
      </w:r>
    </w:p>
    <w:p>
      <w:pPr>
        <w:pStyle w:val="Normal"/>
        <w:spacing w:lineRule="auto" w:line="240"/>
        <w:jc w:val="center"/>
        <w:rPr>
          <w:rFonts w:ascii="Arial" w:hAnsi="Arial" w:eastAsia="Calibri" w:cs="Calibri"/>
          <w:b w:val="false"/>
          <w:color w:val="auto"/>
          <w:sz w:val="22"/>
          <w:szCs w:val="22"/>
          <w:shd w:fill="auto" w:val="clear"/>
        </w:rPr>
      </w:pPr>
      <w:r>
        <w:rPr>
          <w:rFonts w:eastAsia="Calibri" w:cs="Calibri" w:ascii="Arial" w:hAnsi="Arial"/>
          <w:b w:val="false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240"/>
        <w:jc w:val="both"/>
        <w:rPr>
          <w:rFonts w:ascii="Arial" w:hAnsi="Arial"/>
          <w:sz w:val="22"/>
          <w:szCs w:val="22"/>
        </w:rPr>
      </w:pPr>
      <w:r>
        <w:rPr>
          <w:rFonts w:eastAsia="Times New Roman" w:cs="Times New Roman" w:ascii="Arial" w:hAnsi="Arial"/>
          <w:b/>
          <w:color w:val="000000"/>
          <w:sz w:val="22"/>
          <w:szCs w:val="22"/>
          <w:shd w:fill="auto" w:val="clear"/>
        </w:rPr>
        <w:t xml:space="preserve">Ao Instituto Federal do Espírito Santo – </w:t>
      </w:r>
      <w:r>
        <w:rPr>
          <w:rFonts w:eastAsia="Times New Roman" w:cs="Times New Roman" w:ascii="Arial" w:hAnsi="Arial"/>
          <w:b/>
          <w:i/>
          <w:color w:val="000000"/>
          <w:sz w:val="22"/>
          <w:szCs w:val="22"/>
          <w:shd w:fill="auto" w:val="clear"/>
        </w:rPr>
        <w:t>Campus</w:t>
      </w:r>
      <w:r>
        <w:rPr>
          <w:rFonts w:eastAsia="Times New Roman" w:cs="Times New Roman" w:ascii="Arial" w:hAnsi="Arial"/>
          <w:b/>
          <w:color w:val="000000"/>
          <w:sz w:val="22"/>
          <w:szCs w:val="22"/>
          <w:shd w:fill="auto" w:val="clear"/>
        </w:rPr>
        <w:t xml:space="preserve"> Cariacia</w:t>
      </w:r>
    </w:p>
    <w:p>
      <w:pPr>
        <w:pStyle w:val="Normal"/>
        <w:spacing w:lineRule="auto" w:line="240"/>
        <w:jc w:val="both"/>
        <w:rPr>
          <w:rFonts w:ascii="Arial" w:hAnsi="Arial" w:eastAsia="Times New Roman" w:cs="Times New Roman"/>
          <w:b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/>
          <w:color w:val="000000"/>
          <w:sz w:val="22"/>
          <w:szCs w:val="22"/>
          <w:shd w:fill="auto" w:val="clear"/>
        </w:rPr>
        <w:t>CNPJ: 10.838.653/0007-93</w:t>
      </w:r>
    </w:p>
    <w:p>
      <w:pPr>
        <w:pStyle w:val="Normal"/>
        <w:spacing w:lineRule="auto" w:line="240"/>
        <w:jc w:val="both"/>
        <w:rPr>
          <w:rFonts w:ascii="Arial" w:hAnsi="Arial" w:eastAsia="Calibri" w:cs="Calibri"/>
          <w:b w:val="false"/>
          <w:color w:val="auto"/>
          <w:sz w:val="22"/>
          <w:szCs w:val="22"/>
          <w:shd w:fill="auto" w:val="clear"/>
        </w:rPr>
      </w:pPr>
      <w:r>
        <w:rPr>
          <w:rFonts w:eastAsia="Calibri" w:cs="Calibri" w:ascii="Arial" w:hAnsi="Arial"/>
          <w:b w:val="false"/>
          <w:color w:val="000000"/>
          <w:sz w:val="22"/>
          <w:szCs w:val="22"/>
          <w:shd w:fill="auto" w:val="clear"/>
        </w:rPr>
      </w:r>
    </w:p>
    <w:p>
      <w:pPr>
        <w:pStyle w:val="Normal"/>
        <w:spacing w:lineRule="auto" w:line="240"/>
        <w:jc w:val="both"/>
        <w:rPr>
          <w:rFonts w:ascii="Arial" w:hAnsi="Arial" w:eastAsia="Calibri" w:cs="Calibri"/>
          <w:b w:val="false"/>
          <w:color w:val="auto"/>
          <w:sz w:val="22"/>
          <w:szCs w:val="22"/>
          <w:shd w:fill="auto" w:val="clear"/>
        </w:rPr>
      </w:pPr>
      <w:r>
        <w:rPr>
          <w:rFonts w:eastAsia="Calibri" w:cs="Calibri" w:ascii="Arial" w:hAnsi="Arial"/>
          <w:b w:val="false"/>
          <w:color w:val="000000"/>
          <w:sz w:val="22"/>
          <w:szCs w:val="22"/>
          <w:shd w:fill="auto" w:val="clear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Apresentamos a V.Sª, nossa proposta de preços para o fornecimento do item abaixo relacionado, atendendo o Termo de Referência.</w:t>
      </w:r>
    </w:p>
    <w:p>
      <w:pPr>
        <w:pStyle w:val="Normal"/>
        <w:tabs>
          <w:tab w:val="clear" w:pos="720"/>
          <w:tab w:val="left" w:pos="993" w:leader="none"/>
        </w:tabs>
        <w:spacing w:lineRule="auto" w:line="240"/>
        <w:jc w:val="both"/>
        <w:rPr>
          <w:rFonts w:ascii="Arial" w:hAnsi="Arial" w:eastAsia="Calibri" w:cs="Calibri"/>
          <w:b w:val="false"/>
          <w:color w:val="auto"/>
          <w:sz w:val="22"/>
          <w:szCs w:val="22"/>
          <w:shd w:fill="auto" w:val="clear"/>
        </w:rPr>
      </w:pPr>
      <w:r>
        <w:rPr>
          <w:rFonts w:eastAsia="Calibri" w:cs="Calibri" w:ascii="Arial" w:hAnsi="Arial"/>
          <w:b w:val="false"/>
          <w:color w:val="000000"/>
          <w:sz w:val="22"/>
          <w:szCs w:val="22"/>
          <w:shd w:fill="auto" w:val="clear"/>
        </w:rPr>
      </w:r>
    </w:p>
    <w:tbl>
      <w:tblPr>
        <w:tblW w:w="9617" w:type="dxa"/>
        <w:jc w:val="start"/>
        <w:tblInd w:w="34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418"/>
        <w:gridCol w:w="2848"/>
        <w:gridCol w:w="1367"/>
        <w:gridCol w:w="966"/>
        <w:gridCol w:w="1083"/>
        <w:gridCol w:w="1301"/>
        <w:gridCol w:w="1633"/>
      </w:tblGrid>
      <w:tr>
        <w:trPr/>
        <w:tc>
          <w:tcPr>
            <w:tcW w:w="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BFBFBF" w:val="clea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ITEM</w:t>
            </w:r>
          </w:p>
        </w:tc>
        <w:tc>
          <w:tcPr>
            <w:tcW w:w="2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DESCRIÇÃO</w:t>
            </w:r>
          </w:p>
        </w:tc>
        <w:tc>
          <w:tcPr>
            <w:tcW w:w="1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MARCA</w:t>
            </w:r>
          </w:p>
        </w:tc>
        <w:tc>
          <w:tcPr>
            <w:tcW w:w="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BFBFBF" w:val="clear"/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UNID.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BFBFBF" w:val="clear"/>
            <w:vAlign w:val="center"/>
          </w:tcPr>
          <w:p>
            <w:pPr>
              <w:pStyle w:val="Normal"/>
              <w:spacing w:lineRule="auto" w:line="240" w:before="57" w:after="57"/>
              <w:ind w:hanging="0" w:start="0" w:end="0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QUANT. TOTAL</w:t>
            </w:r>
          </w:p>
        </w:tc>
        <w:tc>
          <w:tcPr>
            <w:tcW w:w="13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BFBFBF" w:val="clear"/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PREÇO UNIT.</w:t>
            </w:r>
          </w:p>
        </w:tc>
        <w:tc>
          <w:tcPr>
            <w:tcW w:w="16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/>
                <w:color w:val="000000"/>
                <w:sz w:val="22"/>
                <w:szCs w:val="22"/>
                <w:shd w:fill="auto" w:val="clear"/>
              </w:rPr>
              <w:t>PREÇO TOTAL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 w:val="false"/>
                <w:color w:val="000000"/>
                <w:sz w:val="22"/>
                <w:szCs w:val="22"/>
                <w:shd w:fill="auto" w:val="clear"/>
              </w:rPr>
              <w:t>01</w:t>
            </w:r>
          </w:p>
        </w:tc>
        <w:tc>
          <w:tcPr>
            <w:tcW w:w="28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jc w:val="start"/>
              <w:rPr>
                <w:rFonts w:ascii="LiberationSans" w:hAnsi="LiberationSans"/>
                <w:sz w:val="20"/>
              </w:rPr>
            </w:pPr>
            <w:r>
              <w:rPr>
                <w:rFonts w:ascii="LiberationSans" w:hAnsi="LiberationSans"/>
                <w:sz w:val="20"/>
              </w:rPr>
            </w:r>
          </w:p>
        </w:tc>
        <w:tc>
          <w:tcPr>
            <w:tcW w:w="13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jc w:val="start"/>
              <w:rPr>
                <w:rFonts w:ascii="LiberationSans" w:hAnsi="LiberationSans"/>
                <w:sz w:val="20"/>
              </w:rPr>
            </w:pPr>
            <w:r>
              <w:rPr>
                <w:rFonts w:ascii="LiberationSans" w:hAnsi="LiberationSans"/>
                <w:sz w:val="20"/>
              </w:rPr>
            </w:r>
          </w:p>
        </w:tc>
        <w:tc>
          <w:tcPr>
            <w:tcW w:w="96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spacing w:lineRule="auto" w:line="240" w:before="57" w:after="57"/>
              <w:ind w:hanging="0" w:start="0" w:end="0"/>
              <w:jc w:val="center"/>
              <w:rPr>
                <w:rFonts w:ascii="Arial" w:hAnsi="Arial" w:eastAsia="Arial" w:cs="Arial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Arial" w:cs="Arial" w:ascii="Arial" w:hAnsi="Arial"/>
                <w:b w:val="false"/>
                <w:color w:val="000000"/>
                <w:sz w:val="22"/>
                <w:szCs w:val="22"/>
                <w:shd w:fill="auto" w:val="clear"/>
              </w:rPr>
              <w:t>Unidade</w:t>
            </w:r>
          </w:p>
        </w:tc>
        <w:tc>
          <w:tcPr>
            <w:tcW w:w="10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Arial" w:cs="Arial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/>
            </w:r>
          </w:p>
        </w:tc>
        <w:tc>
          <w:tcPr>
            <w:tcW w:w="13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spacing w:lineRule="auto" w:line="240" w:before="57" w:after="57"/>
              <w:jc w:val="start"/>
              <w:rPr>
                <w:rFonts w:ascii="Arial" w:hAnsi="Arial" w:eastAsia="Calibri" w:cs="Calibri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Calibri" w:cs="Calibri" w:ascii="Arial" w:hAnsi="Arial"/>
                <w:b w:val="false"/>
                <w:color w:val="000000"/>
                <w:sz w:val="22"/>
                <w:szCs w:val="22"/>
                <w:shd w:fill="auto" w:val="clear"/>
              </w:rPr>
              <w:t>R$</w:t>
            </w:r>
          </w:p>
          <w:p>
            <w:pPr>
              <w:pStyle w:val="Normal"/>
              <w:spacing w:lineRule="auto" w:line="240" w:before="57" w:after="57"/>
              <w:jc w:val="start"/>
              <w:rPr>
                <w:rFonts w:ascii="Arial" w:hAnsi="Arial" w:eastAsia="Calibri" w:cs="Calibri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Calibri" w:cs="Calibri" w:ascii="Arial" w:hAnsi="Arial"/>
                <w:b w:val="false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6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tcMar>
              <w:start w:w="55" w:type="dxa"/>
              <w:end w:w="55" w:type="dxa"/>
            </w:tcMar>
            <w:vAlign w:val="center"/>
          </w:tcPr>
          <w:p>
            <w:pPr>
              <w:pStyle w:val="Normal"/>
              <w:spacing w:lineRule="auto" w:line="240" w:before="57" w:after="57"/>
              <w:jc w:val="start"/>
              <w:rPr>
                <w:rFonts w:ascii="Arial" w:hAnsi="Arial" w:eastAsia="Calibri" w:cs="Calibri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Calibri" w:cs="Calibri" w:ascii="Arial" w:hAnsi="Arial"/>
                <w:b w:val="false"/>
                <w:color w:val="000000"/>
                <w:sz w:val="22"/>
                <w:szCs w:val="22"/>
                <w:shd w:fill="auto" w:val="clear"/>
              </w:rPr>
              <w:t>R$</w:t>
            </w:r>
          </w:p>
        </w:tc>
      </w:tr>
      <w:tr>
        <w:trPr/>
        <w:tc>
          <w:tcPr>
            <w:tcW w:w="7983" w:type="dxa"/>
            <w:gridSpan w:val="6"/>
            <w:tcBorders>
              <w:start w:val="single" w:sz="4" w:space="0" w:color="000000"/>
              <w:bottom w:val="single" w:sz="4" w:space="0" w:color="000000"/>
              <w:end w:val="single" w:sz="2" w:space="0" w:color="000000"/>
            </w:tcBorders>
            <w:shd w:fill="FFFFFF" w:val="clear"/>
            <w:tcMar>
              <w:start w:w="55" w:type="dxa"/>
              <w:end w:w="55" w:type="dxa"/>
            </w:tcMar>
          </w:tcPr>
          <w:p>
            <w:pPr>
              <w:pStyle w:val="Normal"/>
              <w:spacing w:lineRule="auto" w:line="240" w:before="57" w:after="57"/>
              <w:jc w:val="center"/>
              <w:rPr>
                <w:rFonts w:ascii="Arial" w:hAnsi="Arial" w:eastAsia="Times New Roman" w:cs="Times New Roman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Times New Roman" w:cs="Times New Roman" w:ascii="Arial" w:hAnsi="Arial"/>
                <w:b w:val="false"/>
                <w:color w:val="000000"/>
                <w:sz w:val="22"/>
                <w:szCs w:val="22"/>
                <w:shd w:fill="auto" w:val="clear"/>
              </w:rPr>
              <w:t>Valor Total</w:t>
            </w:r>
          </w:p>
        </w:tc>
        <w:tc>
          <w:tcPr>
            <w:tcW w:w="16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tcMar>
              <w:start w:w="55" w:type="dxa"/>
              <w:end w:w="55" w:type="dxa"/>
            </w:tcMar>
          </w:tcPr>
          <w:p>
            <w:pPr>
              <w:pStyle w:val="Normal"/>
              <w:spacing w:lineRule="auto" w:line="240" w:before="57" w:after="57"/>
              <w:jc w:val="start"/>
              <w:rPr>
                <w:rFonts w:ascii="Arial" w:hAnsi="Arial" w:eastAsia="Calibri" w:cs="Calibri"/>
                <w:b w:val="false"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eastAsia="Calibri" w:cs="Calibri" w:ascii="Arial" w:hAnsi="Arial"/>
                <w:b w:val="false"/>
                <w:color w:val="000000"/>
                <w:sz w:val="22"/>
                <w:szCs w:val="22"/>
                <w:shd w:fill="auto" w:val="clear"/>
              </w:rPr>
              <w:t>R$</w:t>
            </w:r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lineRule="auto" w:line="240"/>
        <w:jc w:val="both"/>
        <w:rPr>
          <w:rFonts w:ascii="Arial" w:hAnsi="Arial" w:eastAsia="Calibri" w:cs="Calibri"/>
          <w:b w:val="false"/>
          <w:color w:val="auto"/>
          <w:sz w:val="22"/>
          <w:szCs w:val="22"/>
          <w:shd w:fill="auto" w:val="clear"/>
        </w:rPr>
      </w:pPr>
      <w:r>
        <w:rPr>
          <w:rFonts w:eastAsia="Calibri" w:cs="Calibri" w:ascii="Arial" w:hAnsi="Arial"/>
          <w:b w:val="false"/>
          <w:color w:val="000000"/>
          <w:sz w:val="22"/>
          <w:szCs w:val="22"/>
          <w:shd w:fill="auto" w:val="clear"/>
        </w:rPr>
      </w:r>
    </w:p>
    <w:p>
      <w:pPr>
        <w:pStyle w:val="Normal"/>
        <w:tabs>
          <w:tab w:val="clear" w:pos="720"/>
          <w:tab w:val="left" w:pos="0" w:leader="none"/>
        </w:tabs>
        <w:spacing w:lineRule="auto" w:line="240"/>
        <w:jc w:val="both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O prazo de validade da proposta de preços é de ___</w:t>
      </w:r>
      <w:r>
        <w:rPr>
          <w:rFonts w:eastAsia="Times New Roman" w:cs="Times New Roman" w:ascii="Arial" w:hAnsi="Arial"/>
          <w:b w:val="false"/>
          <w:color w:val="C9211E"/>
          <w:sz w:val="22"/>
          <w:szCs w:val="22"/>
          <w:shd w:fill="auto" w:val="clear"/>
        </w:rPr>
        <w:t>60</w:t>
      </w: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___ dias corridos, contados da data do envio desta proposta.</w:t>
      </w:r>
    </w:p>
    <w:p>
      <w:pPr>
        <w:pStyle w:val="Normal"/>
        <w:tabs>
          <w:tab w:val="clear" w:pos="720"/>
          <w:tab w:val="left" w:pos="0" w:leader="none"/>
        </w:tabs>
        <w:spacing w:lineRule="auto" w:line="240" w:before="113" w:after="0"/>
        <w:jc w:val="both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O prazo de entrega será de acordo com o estipulado no Termo de Referência.</w:t>
      </w:r>
    </w:p>
    <w:p>
      <w:pPr>
        <w:pStyle w:val="Normal"/>
        <w:tabs>
          <w:tab w:val="clear" w:pos="720"/>
          <w:tab w:val="left" w:pos="741" w:leader="none"/>
        </w:tabs>
        <w:spacing w:lineRule="auto" w:line="240" w:before="113" w:after="0"/>
        <w:jc w:val="both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Declaramos que estamos de pleno acordo com todas as condições estabelecidas, bem como aceitamos todas as obrigações e responsabilidades especificadas no Termo de Referência.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113" w:after="0"/>
        <w:jc w:val="both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113" w:after="0"/>
        <w:jc w:val="both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Caso nos seja adjudicado o objeto da contratação, comprometemo-nos a entregá-lo no prazo determinado no documento de convocação, assim, após cumpridas nossas obrigações, e para fins de posterior pagamento, fornecemos os seguintes dados:</w:t>
      </w:r>
    </w:p>
    <w:p>
      <w:pPr>
        <w:pStyle w:val="Normal"/>
        <w:tabs>
          <w:tab w:val="clear" w:pos="720"/>
          <w:tab w:val="left" w:pos="993" w:leader="none"/>
        </w:tabs>
        <w:spacing w:lineRule="auto" w:line="240" w:before="113" w:after="0"/>
        <w:jc w:val="both"/>
        <w:rPr>
          <w:rFonts w:ascii="Arial" w:hAnsi="Arial" w:eastAsia="Times New Roman" w:cs="Times New Roman"/>
          <w:b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/>
          <w:color w:val="000000"/>
          <w:sz w:val="22"/>
          <w:szCs w:val="22"/>
          <w:shd w:fill="auto" w:val="clear"/>
        </w:rPr>
        <w:t>Dados da Empresa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Razão Social: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CNPJ/MF: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Endereço: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Cidade/UF: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CEP: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Tel./Fax: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/>
        <w:jc w:val="start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 xml:space="preserve">E-mail: </w:t>
      </w:r>
    </w:p>
    <w:p>
      <w:pPr>
        <w:pStyle w:val="Normal"/>
        <w:tabs>
          <w:tab w:val="clear" w:pos="720"/>
          <w:tab w:val="left" w:pos="644" w:leader="none"/>
        </w:tabs>
        <w:spacing w:lineRule="auto" w:line="240" w:before="0" w:after="120"/>
        <w:jc w:val="end"/>
        <w:rPr>
          <w:rFonts w:ascii="Arial" w:hAnsi="Arial" w:eastAsia="Times New Roman" w:cs="Times New Roman"/>
          <w:b w:val="false"/>
          <w:color w:val="auto"/>
          <w:sz w:val="22"/>
          <w:szCs w:val="22"/>
          <w:shd w:fill="auto" w:val="clear"/>
        </w:rPr>
      </w:pPr>
      <w:r>
        <w:rPr>
          <w:rFonts w:eastAsia="Times New Roman" w:cs="Times New Roman" w:ascii="Arial" w:hAnsi="Arial"/>
          <w:b w:val="false"/>
          <w:color w:val="000000"/>
          <w:sz w:val="22"/>
          <w:szCs w:val="22"/>
          <w:shd w:fill="auto" w:val="clear"/>
        </w:rPr>
        <w:t>Data,____/___/_2024____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Arial">
    <w:charset w:val="00" w:characterSet="windows-1252"/>
    <w:family w:val="roman"/>
    <w:pitch w:val="variable"/>
  </w:font>
  <w:font w:name="LiberationSans">
    <w:altName w:val="Arial"/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doNotBreakWrappedTables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egoe UI" w:cs="Tahoma"/>
        <w:color w:val="000000"/>
        <w:sz w:val="22"/>
        <w:szCs w:val="24"/>
        <w:lang w:val="pt-BR" w:eastAsia="pt-BR" w:bidi="pt-BR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start"/>
    </w:pPr>
    <w:rPr>
      <w:rFonts w:ascii="Calibri" w:hAnsi="Calibri" w:eastAsia="Segoe UI" w:cs="Tahoma"/>
      <w:color w:val="000000"/>
      <w:kern w:val="0"/>
      <w:sz w:val="22"/>
      <w:szCs w:val="24"/>
      <w:lang w:val="pt-BR" w:eastAsia="pt-BR" w:bidi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</TotalTime>
  <Application>LibreOffice/7.6.7.2$Windows_X86_64 LibreOffice_project/dd47e4b30cb7dab30588d6c79c651f218165e3c5</Application>
  <AppVersion>15.0000</AppVersion>
  <Pages>1</Pages>
  <Words>213</Words>
  <Characters>1249</Characters>
  <CharactersWithSpaces>1438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2024-08-16T09:16:42Z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